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144" w:rsidRPr="00940144" w:rsidRDefault="00940144" w:rsidP="00940144">
      <w:pPr>
        <w:tabs>
          <w:tab w:val="left" w:pos="1050"/>
          <w:tab w:val="left" w:pos="4215"/>
        </w:tabs>
        <w:spacing w:after="200" w:line="276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</w:rPr>
        <w:tab/>
      </w:r>
      <w:r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 wp14:anchorId="442B69FC">
            <wp:extent cx="847725" cy="9810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274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0144" w:rsidRPr="00940144" w:rsidRDefault="00940144" w:rsidP="0094014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ru-RU"/>
        </w:rPr>
      </w:pPr>
      <w:r w:rsidRPr="00940144"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ru-RU"/>
        </w:rPr>
        <w:t>АДМИНИСТРАЦИЯ КЕРЕНСКОГО СЕЛЬСОВЕТА НИКОЛЬСКОГО РАЙОНА ПЕНЗЕНСКОЙ ОБЛАСТИ</w:t>
      </w:r>
    </w:p>
    <w:p w:rsidR="00940144" w:rsidRPr="00940144" w:rsidRDefault="00940144" w:rsidP="0094014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32"/>
          <w:szCs w:val="32"/>
          <w:lang w:eastAsia="ru-RU"/>
        </w:rPr>
      </w:pPr>
    </w:p>
    <w:p w:rsidR="00940144" w:rsidRPr="00940144" w:rsidRDefault="007A4581" w:rsidP="00940144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РАСПОРЯЖЕНИЕ</w:t>
      </w:r>
    </w:p>
    <w:p w:rsidR="007A4581" w:rsidRDefault="007A4581" w:rsidP="00940144">
      <w:pPr>
        <w:tabs>
          <w:tab w:val="left" w:pos="3696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40144" w:rsidRPr="00940144" w:rsidRDefault="00940144" w:rsidP="00940144">
      <w:pPr>
        <w:tabs>
          <w:tab w:val="left" w:pos="3696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40144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7A4581">
        <w:rPr>
          <w:rFonts w:ascii="Times New Roman" w:eastAsia="Calibri" w:hAnsi="Times New Roman" w:cs="Times New Roman"/>
          <w:sz w:val="24"/>
          <w:szCs w:val="24"/>
        </w:rPr>
        <w:t>02.05.2</w:t>
      </w:r>
      <w:r w:rsidR="00502A5F">
        <w:rPr>
          <w:rFonts w:ascii="Times New Roman" w:eastAsia="Calibri" w:hAnsi="Times New Roman" w:cs="Times New Roman"/>
          <w:sz w:val="24"/>
          <w:szCs w:val="24"/>
        </w:rPr>
        <w:t>0</w:t>
      </w:r>
      <w:bookmarkStart w:id="0" w:name="_GoBack"/>
      <w:bookmarkEnd w:id="0"/>
      <w:r w:rsidR="007A4581">
        <w:rPr>
          <w:rFonts w:ascii="Times New Roman" w:eastAsia="Calibri" w:hAnsi="Times New Roman" w:cs="Times New Roman"/>
          <w:sz w:val="24"/>
          <w:szCs w:val="24"/>
        </w:rPr>
        <w:t>17</w:t>
      </w:r>
      <w:r w:rsidRPr="00940144">
        <w:rPr>
          <w:rFonts w:ascii="Times New Roman" w:eastAsia="Calibri" w:hAnsi="Times New Roman" w:cs="Times New Roman"/>
          <w:sz w:val="24"/>
          <w:szCs w:val="24"/>
        </w:rPr>
        <w:t xml:space="preserve"> №</w:t>
      </w:r>
      <w:r w:rsidR="007A4581">
        <w:rPr>
          <w:rFonts w:ascii="Times New Roman" w:eastAsia="Calibri" w:hAnsi="Times New Roman" w:cs="Times New Roman"/>
          <w:sz w:val="24"/>
          <w:szCs w:val="24"/>
        </w:rPr>
        <w:t>10</w:t>
      </w:r>
    </w:p>
    <w:p w:rsidR="00940144" w:rsidRPr="00940144" w:rsidRDefault="00940144" w:rsidP="00940144">
      <w:pPr>
        <w:tabs>
          <w:tab w:val="left" w:pos="3696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40144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Pr="00940144">
        <w:rPr>
          <w:rFonts w:ascii="Times New Roman" w:eastAsia="Calibri" w:hAnsi="Times New Roman" w:cs="Times New Roman"/>
          <w:sz w:val="24"/>
          <w:szCs w:val="24"/>
        </w:rPr>
        <w:t>Прудное</w:t>
      </w:r>
      <w:proofErr w:type="spellEnd"/>
    </w:p>
    <w:p w:rsidR="007A4581" w:rsidRPr="007A4581" w:rsidRDefault="007A4581" w:rsidP="007A45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установлении особого противопожарного режима</w:t>
      </w:r>
    </w:p>
    <w:p w:rsidR="007A4581" w:rsidRPr="007A4581" w:rsidRDefault="007A4581" w:rsidP="007A45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Керенского сельсовета </w:t>
      </w:r>
      <w:r w:rsidRPr="007A45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Никольского района Пензенской области</w:t>
      </w:r>
    </w:p>
    <w:p w:rsidR="007A4581" w:rsidRPr="007A4581" w:rsidRDefault="007A4581" w:rsidP="007A45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81" w:rsidRPr="007A4581" w:rsidRDefault="007A4581" w:rsidP="007A45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В связи с неблагоприятными погодными условиями </w:t>
      </w:r>
      <w:proofErr w:type="gramStart"/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весеннее-летнего</w:t>
      </w:r>
      <w:proofErr w:type="gramEnd"/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периода и повышением </w:t>
      </w:r>
      <w:proofErr w:type="spellStart"/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пожароопасности</w:t>
      </w:r>
      <w:proofErr w:type="spellEnd"/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защиты жизни, здоровья и имущества граждан и юридических лиц от пожаров, в соответствии с Федеральным законом от 21.12.1994 № 69-ФЗ «О пожарной безопасности» (с последующими изменениями),  руководствуясь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Керенского сельсовета </w:t>
      </w: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Никольского района Пензенской области, </w:t>
      </w:r>
    </w:p>
    <w:p w:rsidR="007A4581" w:rsidRPr="007A4581" w:rsidRDefault="007A4581" w:rsidP="007A458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81" w:rsidRPr="007A4581" w:rsidRDefault="007A4581" w:rsidP="007A4581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Установить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Керенского сельсовета </w:t>
      </w: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 района Пензенской области особый противопожарный режим с 03.05.2017 года до особого распоряжения.</w:t>
      </w:r>
    </w:p>
    <w:p w:rsidR="007A4581" w:rsidRPr="007A4581" w:rsidRDefault="007A4581" w:rsidP="007A4581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 на период действия особого противопожарного режима следующие дополнительные требования пожарной безопасности:</w:t>
      </w:r>
    </w:p>
    <w:p w:rsidR="007A4581" w:rsidRPr="007A4581" w:rsidRDefault="007A4581" w:rsidP="007A4581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Запретить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Керенского сельсовета </w:t>
      </w: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 района Пензенской области разведение костров, сжигание мусора, стерни, пожнивных и порубочных остатков. Проведением всех видов пожароопасных работ с использованием открытого огня, кроме работ, проводимых в специально отведенных и оборудованных рабочих местах.</w:t>
      </w:r>
    </w:p>
    <w:p w:rsidR="007A4581" w:rsidRPr="007A4581" w:rsidRDefault="007A4581" w:rsidP="007A4581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Ограничить посещение лесов гражданами, за исключением граждан, трудовая деятельность которых связана с пребыванием в лесах. Запретить проводить в лесах все виды работ с использованием открытого огня, в том числе сжигание порубочных остатков.</w:t>
      </w:r>
    </w:p>
    <w:p w:rsidR="007A4581" w:rsidRPr="007A4581" w:rsidRDefault="007A4581" w:rsidP="007A45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3. Рекомендовать 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Керенского сельсовета </w:t>
      </w: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 района Пензенской области:</w:t>
      </w:r>
    </w:p>
    <w:p w:rsidR="007A4581" w:rsidRPr="007A4581" w:rsidRDefault="007A4581" w:rsidP="007A4581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Обеспечить реализацию комплекса мероприятий по обеспечению пожарной безопасности населенных пунктов, садоводческих или дачных некоммерческих объединений с постоянным проживанием граждан и </w:t>
      </w: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объектов отдыха, граничащих или непосредственно расположенных на территории лесной </w:t>
      </w:r>
    </w:p>
    <w:p w:rsidR="007A4581" w:rsidRPr="007A4581" w:rsidRDefault="007A4581" w:rsidP="007A4581">
      <w:pPr>
        <w:widowControl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зоны.</w:t>
      </w:r>
    </w:p>
    <w:p w:rsidR="007A4581" w:rsidRPr="007A4581" w:rsidRDefault="007A4581" w:rsidP="007A4581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Совместно с лесничествами и хозяйствующими субъектами провести противопожарное обустройство территории вдоль границ населенных пунктов, в пределах полос отвода линейных объектов, объектов экономики, земель сельскохозяйственного назначения, прилегающих к лесным массивам.</w:t>
      </w:r>
    </w:p>
    <w:p w:rsidR="007A4581" w:rsidRPr="007A4581" w:rsidRDefault="007A4581" w:rsidP="007A4581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Обеспечить регулярное информирование населения о соблюдении мер пожарной безопасности, в том числе на приусадебных участках и прилегающих к ним территориях, действиях по предупреждению и локализации пожаров.</w:t>
      </w:r>
    </w:p>
    <w:p w:rsidR="007A4581" w:rsidRPr="007A4581" w:rsidRDefault="007A4581" w:rsidP="007A4581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Принять меры по очистке территорий населенных пунктов (домовладений) от сухой растительности и мусора, обеспечению исправности источников водоснабжения и первичных средств пожаротушения.</w:t>
      </w:r>
    </w:p>
    <w:p w:rsidR="007A4581" w:rsidRPr="007A4581" w:rsidRDefault="007A4581" w:rsidP="007A4581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в информационном бюллетене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Сельские ведомости</w:t>
      </w: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A4581" w:rsidRPr="007A4581" w:rsidRDefault="007A4581" w:rsidP="007A4581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распоряжение вступает в силу на следующий день после дня его официального опубликования.</w:t>
      </w:r>
    </w:p>
    <w:p w:rsidR="007A4581" w:rsidRPr="007A4581" w:rsidRDefault="007A4581" w:rsidP="007A458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6. </w:t>
      </w:r>
      <w:proofErr w:type="gramStart"/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возложить на 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Керенского сельсовета </w:t>
      </w:r>
      <w:r w:rsidRPr="007A458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Никольского района Пензенской области.</w:t>
      </w:r>
    </w:p>
    <w:p w:rsidR="007A4581" w:rsidRPr="007A4581" w:rsidRDefault="007A4581" w:rsidP="007A4581">
      <w:pPr>
        <w:widowControl w:val="0"/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81" w:rsidRPr="007A4581" w:rsidRDefault="007A4581" w:rsidP="007A4581">
      <w:pPr>
        <w:widowControl w:val="0"/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81" w:rsidRPr="007A4581" w:rsidRDefault="007A4581" w:rsidP="007A4581">
      <w:pPr>
        <w:widowControl w:val="0"/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81" w:rsidRPr="007A4581" w:rsidRDefault="007A4581" w:rsidP="007A4581">
      <w:pPr>
        <w:widowControl w:val="0"/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81" w:rsidRPr="007A4581" w:rsidRDefault="007A4581" w:rsidP="007A458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40144" w:rsidRDefault="00940144" w:rsidP="009401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0144" w:rsidRPr="00940144" w:rsidRDefault="00940144" w:rsidP="009401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14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940144" w:rsidRPr="00940144" w:rsidRDefault="00940144" w:rsidP="009401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144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Керенского сельсовета</w:t>
      </w:r>
    </w:p>
    <w:p w:rsidR="00940144" w:rsidRPr="00940144" w:rsidRDefault="00940144" w:rsidP="009401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Никольского района </w:t>
      </w:r>
    </w:p>
    <w:p w:rsidR="00940144" w:rsidRPr="00940144" w:rsidRDefault="00940144" w:rsidP="0094014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144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  <w:r w:rsidRPr="009401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01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01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01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4014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proofErr w:type="spellStart"/>
      <w:r w:rsidRPr="00940144">
        <w:rPr>
          <w:rFonts w:ascii="Times New Roman" w:eastAsia="Times New Roman" w:hAnsi="Times New Roman" w:cs="Times New Roman"/>
          <w:sz w:val="28"/>
          <w:szCs w:val="28"/>
          <w:lang w:eastAsia="ru-RU"/>
        </w:rPr>
        <w:t>Д.М.Абдуллин</w:t>
      </w:r>
      <w:proofErr w:type="spellEnd"/>
    </w:p>
    <w:p w:rsidR="00940144" w:rsidRPr="00940144" w:rsidRDefault="00940144" w:rsidP="0094014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1F04" w:rsidRDefault="00701F04"/>
    <w:sectPr w:rsidR="0070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EEE" w:rsidRDefault="00111EEE" w:rsidP="00940144">
      <w:pPr>
        <w:spacing w:after="0" w:line="240" w:lineRule="auto"/>
      </w:pPr>
      <w:r>
        <w:separator/>
      </w:r>
    </w:p>
  </w:endnote>
  <w:endnote w:type="continuationSeparator" w:id="0">
    <w:p w:rsidR="00111EEE" w:rsidRDefault="00111EEE" w:rsidP="00940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EEE" w:rsidRDefault="00111EEE" w:rsidP="00940144">
      <w:pPr>
        <w:spacing w:after="0" w:line="240" w:lineRule="auto"/>
      </w:pPr>
      <w:r>
        <w:separator/>
      </w:r>
    </w:p>
  </w:footnote>
  <w:footnote w:type="continuationSeparator" w:id="0">
    <w:p w:rsidR="00111EEE" w:rsidRDefault="00111EEE" w:rsidP="009401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636"/>
    <w:rsid w:val="00111EEE"/>
    <w:rsid w:val="00502A5F"/>
    <w:rsid w:val="00521D7A"/>
    <w:rsid w:val="00701F04"/>
    <w:rsid w:val="007A4581"/>
    <w:rsid w:val="00937636"/>
    <w:rsid w:val="00940144"/>
    <w:rsid w:val="00B8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0144"/>
  </w:style>
  <w:style w:type="paragraph" w:styleId="a5">
    <w:name w:val="footer"/>
    <w:basedOn w:val="a"/>
    <w:link w:val="a6"/>
    <w:uiPriority w:val="99"/>
    <w:unhideWhenUsed/>
    <w:rsid w:val="00940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0144"/>
  </w:style>
  <w:style w:type="paragraph" w:styleId="a7">
    <w:name w:val="Balloon Text"/>
    <w:basedOn w:val="a"/>
    <w:link w:val="a8"/>
    <w:uiPriority w:val="99"/>
    <w:semiHidden/>
    <w:unhideWhenUsed/>
    <w:rsid w:val="00940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01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0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0144"/>
  </w:style>
  <w:style w:type="paragraph" w:styleId="a5">
    <w:name w:val="footer"/>
    <w:basedOn w:val="a"/>
    <w:link w:val="a6"/>
    <w:uiPriority w:val="99"/>
    <w:unhideWhenUsed/>
    <w:rsid w:val="00940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0144"/>
  </w:style>
  <w:style w:type="paragraph" w:styleId="a7">
    <w:name w:val="Balloon Text"/>
    <w:basedOn w:val="a"/>
    <w:link w:val="a8"/>
    <w:uiPriority w:val="99"/>
    <w:semiHidden/>
    <w:unhideWhenUsed/>
    <w:rsid w:val="00940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01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0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2017-05-16T10:55:00Z</cp:lastPrinted>
  <dcterms:created xsi:type="dcterms:W3CDTF">2017-05-02T10:25:00Z</dcterms:created>
  <dcterms:modified xsi:type="dcterms:W3CDTF">2017-05-16T10:55:00Z</dcterms:modified>
</cp:coreProperties>
</file>